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0A2652" w14:textId="77777777" w:rsidR="00840F02" w:rsidRDefault="00000000" w:rsidP="00887A4A">
      <w:pPr>
        <w:pStyle w:val="Heading1"/>
        <w:keepNext w:val="0"/>
        <w:pBdr>
          <w:top w:val="single" w:sz="8" w:space="30" w:color="405D78"/>
          <w:left w:val="single" w:sz="8" w:space="10" w:color="405D78"/>
          <w:bottom w:val="single" w:sz="8" w:space="30" w:color="405D78"/>
          <w:right w:val="single" w:sz="8" w:space="10" w:color="405D78"/>
        </w:pBdr>
        <w:shd w:val="clear" w:color="auto" w:fill="405D78"/>
        <w:spacing w:after="120"/>
        <w:ind w:left="288" w:right="288"/>
        <w:jc w:val="center"/>
        <w:rPr>
          <w:b/>
          <w:bCs/>
          <w:smallCaps w:val="0"/>
          <w:color w:val="FFFFFF"/>
          <w:sz w:val="46"/>
          <w:szCs w:val="46"/>
          <w:shd w:val="clear" w:color="auto" w:fill="405D78"/>
        </w:rPr>
      </w:pPr>
      <w:bookmarkStart w:id="0" w:name="_heading=h.n4zps1l1f5df" w:colFirst="0" w:colLast="0"/>
      <w:bookmarkEnd w:id="0"/>
      <w:r>
        <w:rPr>
          <w:b/>
          <w:bCs/>
          <w:smallCaps w:val="0"/>
          <w:color w:val="FFFFFF"/>
          <w:sz w:val="46"/>
          <w:szCs w:val="46"/>
          <w:shd w:val="clear" w:color="auto" w:fill="405D78"/>
        </w:rPr>
        <w:t>Tarea posterior a la capacitación</w:t>
      </w:r>
    </w:p>
    <w:p w14:paraId="546CEBA2" w14:textId="5D2D31B6" w:rsidR="00840F02" w:rsidRDefault="00000000" w:rsidP="00887A4A">
      <w:pPr>
        <w:pStyle w:val="Heading2"/>
        <w:keepLines/>
        <w:pBdr>
          <w:top w:val="single" w:sz="8" w:space="30" w:color="405D78"/>
          <w:left w:val="single" w:sz="8" w:space="10" w:color="405D78"/>
          <w:bottom w:val="single" w:sz="8" w:space="30" w:color="405D78"/>
          <w:right w:val="single" w:sz="8" w:space="10" w:color="405D78"/>
        </w:pBdr>
        <w:shd w:val="clear" w:color="auto" w:fill="405D78"/>
        <w:spacing w:before="360" w:after="80"/>
        <w:ind w:left="288" w:right="288"/>
        <w:jc w:val="center"/>
        <w:rPr>
          <w:sz w:val="50"/>
          <w:szCs w:val="50"/>
        </w:rPr>
      </w:pPr>
      <w:bookmarkStart w:id="1" w:name="_heading=h.lzizqgkoo37t" w:colFirst="0" w:colLast="0"/>
      <w:bookmarkEnd w:id="1"/>
      <w:r>
        <w:rPr>
          <w:color w:val="FFFFFF"/>
          <w:sz w:val="34"/>
          <w:szCs w:val="34"/>
          <w:shd w:val="clear" w:color="auto" w:fill="405D78"/>
        </w:rPr>
        <w:t xml:space="preserve">Implementación de la capacitación sobre </w:t>
      </w:r>
      <w:r w:rsidR="00887A4A">
        <w:rPr>
          <w:color w:val="FFFFFF"/>
          <w:sz w:val="34"/>
          <w:szCs w:val="34"/>
          <w:shd w:val="clear" w:color="auto" w:fill="405D78"/>
        </w:rPr>
        <w:t>MNAS</w:t>
      </w:r>
    </w:p>
    <w:p w14:paraId="71988981" w14:textId="77777777" w:rsidR="00840F02" w:rsidRDefault="00000000">
      <w:pPr>
        <w:pStyle w:val="Heading2"/>
        <w:jc w:val="center"/>
        <w:rPr>
          <w:sz w:val="36"/>
          <w:szCs w:val="36"/>
          <w:u w:val="single"/>
        </w:rPr>
      </w:pPr>
      <w:r>
        <w:t>Los participantes deben asignar aproximadamente 20 horas para completar este módulo.</w:t>
      </w:r>
    </w:p>
    <w:p w14:paraId="03E00A09" w14:textId="5AC13836" w:rsidR="00840F02" w:rsidRPr="00887A4A" w:rsidRDefault="00887A4A">
      <w:pPr>
        <w:pStyle w:val="Heading1"/>
        <w:rPr>
          <w:rFonts w:ascii="Calibri Light" w:hAnsi="Calibri Light" w:cs="Calibri Light"/>
        </w:rPr>
      </w:pPr>
      <w:r w:rsidRPr="00887A4A">
        <w:rPr>
          <w:rFonts w:ascii="Calibri Light" w:hAnsi="Calibri Light" w:cs="Calibri Light"/>
        </w:rPr>
        <w:t>ANTECEDENTES</w:t>
      </w:r>
    </w:p>
    <w:p w14:paraId="44EDAB99" w14:textId="03A0E24A" w:rsidR="00840F02" w:rsidRDefault="00000000">
      <w:pPr>
        <w:spacing w:before="240" w:after="240" w:line="276" w:lineRule="auto"/>
        <w:jc w:val="both"/>
      </w:pPr>
      <w:r>
        <w:t xml:space="preserve">El objetivo de la </w:t>
      </w:r>
      <w:r>
        <w:rPr>
          <w:b/>
          <w:bCs/>
        </w:rPr>
        <w:t>Formación de Formadores sobre niñas, niños y adolescentes no acompañados y separados —</w:t>
      </w:r>
      <w:r w:rsidR="00887A4A">
        <w:rPr>
          <w:b/>
          <w:bCs/>
        </w:rPr>
        <w:t>MNAS</w:t>
      </w:r>
      <w:r>
        <w:rPr>
          <w:b/>
          <w:bCs/>
        </w:rPr>
        <w:t>, por sus siglas en inglés—</w:t>
      </w:r>
      <w:r>
        <w:t xml:space="preserve"> es preparar a las personas participantes para presentar información de manera efectiva, responder preguntas y facilitar actividades que refuercen el aprendizaje sobre </w:t>
      </w:r>
      <w:r w:rsidR="00887A4A">
        <w:t>MNAS</w:t>
      </w:r>
      <w:r>
        <w:t>.</w:t>
      </w:r>
    </w:p>
    <w:p w14:paraId="6CDCEC7D" w14:textId="08C21F77" w:rsidR="00840F02" w:rsidRDefault="00000000">
      <w:pPr>
        <w:spacing w:before="240" w:after="240" w:line="276" w:lineRule="auto"/>
        <w:jc w:val="both"/>
      </w:pPr>
      <w:r>
        <w:t xml:space="preserve">Como resultado de su participación en la Formación de Formadores sobre </w:t>
      </w:r>
      <w:r w:rsidR="00887A4A">
        <w:t>MNAS</w:t>
      </w:r>
      <w:r>
        <w:t>, usted ahora está en capacidad de:</w:t>
      </w:r>
    </w:p>
    <w:p w14:paraId="7269646E" w14:textId="37961E3A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>Definir quiénes son las niñas, niños y adolescentes no acompañados y separados —</w:t>
      </w:r>
      <w:r w:rsidR="00887A4A">
        <w:t>MNAS</w:t>
      </w:r>
      <w:r>
        <w:t>— y explicar el marco jurídico internacional y los mandatos relacionados con esta población.</w:t>
      </w:r>
    </w:p>
    <w:p w14:paraId="503EB4E4" w14:textId="77777777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>Explicar los factores que impulsan y causan la separación familiar, así como proponer acciones clave para su prevención.</w:t>
      </w:r>
    </w:p>
    <w:p w14:paraId="10AE5C15" w14:textId="7CF5E9AC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 xml:space="preserve">Describir las acciones prioritarias para la atención de </w:t>
      </w:r>
      <w:r w:rsidR="00887A4A">
        <w:t>MNAS</w:t>
      </w:r>
      <w:r>
        <w:t xml:space="preserve"> en una respuesta de emergencia, así como las buenas prácticas relacionadas con la coordinación.</w:t>
      </w:r>
    </w:p>
    <w:p w14:paraId="0C0F4F86" w14:textId="0230F4E5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 xml:space="preserve">Describir cómo realizar la identificación de </w:t>
      </w:r>
      <w:r w:rsidR="00887A4A">
        <w:t>MNAS</w:t>
      </w:r>
      <w:r>
        <w:t xml:space="preserve"> y demostrar cómo desarrollar un plan de acción cuando se identifica a niñas, niños o adolescentes separados.</w:t>
      </w:r>
    </w:p>
    <w:p w14:paraId="426A7C81" w14:textId="5CD6EBC5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 xml:space="preserve">Explicar la gestión de casos para </w:t>
      </w:r>
      <w:r w:rsidR="00887A4A">
        <w:t>MNAS</w:t>
      </w:r>
      <w:r>
        <w:t xml:space="preserve"> y la importancia de contar con un sistema de gestión de casos.</w:t>
      </w:r>
    </w:p>
    <w:p w14:paraId="0A373CE1" w14:textId="77777777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>Describir las buenas prácticas en materia de cuidado alternativo, búsqueda familiar y verificación en contextos de emergencia.</w:t>
      </w:r>
    </w:p>
    <w:p w14:paraId="04273951" w14:textId="77777777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>Explicar el proceso de reunificación, reintegración y seguimiento de niñas, niños y adolescentes no acompañados y separados.</w:t>
      </w:r>
    </w:p>
    <w:p w14:paraId="611F16FF" w14:textId="0C908992" w:rsidR="00840F02" w:rsidRDefault="00000000" w:rsidP="00887A4A">
      <w:pPr>
        <w:pStyle w:val="ListParagraph"/>
        <w:numPr>
          <w:ilvl w:val="0"/>
          <w:numId w:val="2"/>
        </w:numPr>
        <w:spacing w:before="240" w:after="240" w:line="276" w:lineRule="auto"/>
        <w:jc w:val="both"/>
      </w:pPr>
      <w:r>
        <w:t xml:space="preserve">Además de los contenidos sobre </w:t>
      </w:r>
      <w:r w:rsidR="00887A4A">
        <w:t>MNAS</w:t>
      </w:r>
      <w:r>
        <w:t xml:space="preserve"> abordados durante la capacitación, usted también completó módulos diseñados para apoyar la preparación y facilitación de capacitaciones sobre </w:t>
      </w:r>
      <w:r w:rsidR="00887A4A">
        <w:t>MNAS</w:t>
      </w:r>
      <w:r>
        <w:t>, así como para fortalecer las habilidades de facilitación que ya posee.</w:t>
      </w:r>
    </w:p>
    <w:p w14:paraId="00C20D6E" w14:textId="7F2735FB" w:rsidR="00840F02" w:rsidRDefault="00000000">
      <w:pPr>
        <w:pStyle w:val="Heading2"/>
        <w:rPr>
          <w:color w:val="000000"/>
          <w:sz w:val="46"/>
          <w:szCs w:val="46"/>
        </w:rPr>
      </w:pPr>
      <w:r>
        <w:t xml:space="preserve">Su función y responsabilidades como participante en el </w:t>
      </w:r>
      <w:proofErr w:type="spellStart"/>
      <w:r w:rsidR="00887A4A">
        <w:t>FdF</w:t>
      </w:r>
      <w:proofErr w:type="spellEnd"/>
      <w:r>
        <w:t xml:space="preserve"> de la </w:t>
      </w:r>
      <w:r w:rsidR="00887A4A">
        <w:t>MNAS</w:t>
      </w:r>
      <w:r>
        <w:t xml:space="preserve"> incluyen:</w:t>
      </w:r>
    </w:p>
    <w:p w14:paraId="2F89F1CE" w14:textId="6D46CC78" w:rsidR="00840F02" w:rsidRDefault="00000000">
      <w:pPr>
        <w:spacing w:before="240" w:after="240"/>
      </w:pPr>
      <w:r>
        <w:t xml:space="preserve">Como participante de la Formación de Formadores sobre </w:t>
      </w:r>
      <w:r w:rsidR="00887A4A">
        <w:t>MNAS</w:t>
      </w:r>
      <w:r>
        <w:t>, sus responsabilidades incluyen:</w:t>
      </w:r>
    </w:p>
    <w:p w14:paraId="5A0E3232" w14:textId="6E96917B" w:rsidR="00840F02" w:rsidRDefault="00000000" w:rsidP="00887A4A">
      <w:pPr>
        <w:pStyle w:val="ListParagraph"/>
        <w:numPr>
          <w:ilvl w:val="0"/>
          <w:numId w:val="3"/>
        </w:numPr>
        <w:spacing w:before="240" w:after="240"/>
      </w:pPr>
      <w:r>
        <w:lastRenderedPageBreak/>
        <w:t xml:space="preserve">Completar esta tarea posterior a la capacitación sobre la implementación de capacitaciones en </w:t>
      </w:r>
      <w:r w:rsidR="00887A4A">
        <w:t>MNAS</w:t>
      </w:r>
      <w:r>
        <w:t xml:space="preserve"> dentro del plazo de un mes después de finalizada la capacitación, y enviarla a la persona facilitadora.</w:t>
      </w:r>
    </w:p>
    <w:p w14:paraId="6DA87CA5" w14:textId="77777777" w:rsidR="00840F02" w:rsidRDefault="00000000" w:rsidP="00887A4A">
      <w:pPr>
        <w:pStyle w:val="ListParagraph"/>
        <w:numPr>
          <w:ilvl w:val="0"/>
          <w:numId w:val="3"/>
        </w:numPr>
        <w:spacing w:before="240" w:after="240"/>
      </w:pPr>
      <w:r>
        <w:t>Completar la autoevaluación posterior a la capacitación después de finalizar esta tarea, y enviarla a la persona facilitadora dentro del plazo de una semana.</w:t>
      </w:r>
    </w:p>
    <w:p w14:paraId="0E33397D" w14:textId="731FA0DC" w:rsidR="00840F02" w:rsidRDefault="00000000" w:rsidP="00887A4A">
      <w:pPr>
        <w:pStyle w:val="ListParagraph"/>
        <w:numPr>
          <w:ilvl w:val="0"/>
          <w:numId w:val="3"/>
        </w:numPr>
        <w:spacing w:before="240" w:after="240"/>
      </w:pPr>
      <w:r>
        <w:t xml:space="preserve">Facilitar capacitaciones sobre </w:t>
      </w:r>
      <w:r w:rsidR="00887A4A">
        <w:t>MNAS</w:t>
      </w:r>
      <w:r>
        <w:t xml:space="preserve"> cuando sea requerido.</w:t>
      </w:r>
    </w:p>
    <w:p w14:paraId="5E313C03" w14:textId="5070A9A9" w:rsidR="00840F02" w:rsidRPr="00887A4A" w:rsidRDefault="00887A4A">
      <w:pPr>
        <w:pStyle w:val="Heading1"/>
        <w:rPr>
          <w:rFonts w:ascii="Calibri Light" w:hAnsi="Calibri Light" w:cs="Calibri Light"/>
        </w:rPr>
      </w:pPr>
      <w:r w:rsidRPr="00887A4A">
        <w:rPr>
          <w:rFonts w:ascii="Calibri Light" w:hAnsi="Calibri Light" w:cs="Calibri Light"/>
        </w:rPr>
        <w:t>¿QUÉ TIENES QUE HACER?</w:t>
      </w:r>
    </w:p>
    <w:p w14:paraId="21D8237F" w14:textId="3F411DCB" w:rsidR="00840F02" w:rsidRDefault="00000000">
      <w:pPr>
        <w:spacing w:before="240" w:after="240" w:line="276" w:lineRule="auto"/>
      </w:pPr>
      <w:r>
        <w:t xml:space="preserve">Usted ha recibido una copia de la agenda de capacitación sobre </w:t>
      </w:r>
      <w:r w:rsidR="00887A4A">
        <w:t>MNAS</w:t>
      </w:r>
      <w:r>
        <w:t xml:space="preserve"> y otros materiales distribuidos durante la formación. Utilice estos documentos para prepararse para facilitar una capacitación sobre </w:t>
      </w:r>
      <w:r w:rsidR="00887A4A">
        <w:t>MNAS</w:t>
      </w:r>
      <w:r>
        <w:t xml:space="preserve"> en su país o contexto de respuesta, respondiendo las siguientes preguntas:</w:t>
      </w:r>
    </w:p>
    <w:p w14:paraId="7BD681E5" w14:textId="30B8872B" w:rsidR="00840F02" w:rsidRDefault="00000000">
      <w:pPr>
        <w:numPr>
          <w:ilvl w:val="0"/>
          <w:numId w:val="1"/>
        </w:numPr>
        <w:spacing w:before="240" w:after="0" w:line="276" w:lineRule="auto"/>
      </w:pPr>
      <w:r>
        <w:rPr>
          <w:b/>
          <w:bCs/>
        </w:rPr>
        <w:t xml:space="preserve">¿Cuáles son las necesidades de aprendizaje sobre </w:t>
      </w:r>
      <w:r w:rsidR="00887A4A">
        <w:rPr>
          <w:b/>
          <w:bCs/>
        </w:rPr>
        <w:t>MNAS</w:t>
      </w:r>
      <w:r>
        <w:rPr>
          <w:b/>
          <w:bCs/>
        </w:rPr>
        <w:t xml:space="preserve"> en su contexto?</w:t>
      </w:r>
      <w:r>
        <w:rPr>
          <w:b/>
          <w:bCs/>
        </w:rPr>
        <w:br/>
      </w:r>
      <w:r>
        <w:t xml:space="preserve"> Considere la situación actual de niñas, niños y adolescentes no acompañados y separados en su contexto; qué actores están trabajando en </w:t>
      </w:r>
      <w:r w:rsidR="00887A4A">
        <w:t>MNAS</w:t>
      </w:r>
      <w:r>
        <w:t>; y qué fortalezas y desafíos existen en la prevención y respuesta ante la separación familiar.</w:t>
      </w:r>
    </w:p>
    <w:p w14:paraId="6F422852" w14:textId="0096C3A9" w:rsidR="00840F02" w:rsidRDefault="00000000">
      <w:pPr>
        <w:numPr>
          <w:ilvl w:val="0"/>
          <w:numId w:val="1"/>
        </w:numPr>
        <w:spacing w:after="0" w:line="276" w:lineRule="auto"/>
      </w:pPr>
      <w:r>
        <w:rPr>
          <w:b/>
          <w:bCs/>
        </w:rPr>
        <w:t xml:space="preserve">Con base en estas necesidades de aprendizaje, ¿cuál sería el principal público objetivo de una capacitación sobre </w:t>
      </w:r>
      <w:r w:rsidR="00887A4A">
        <w:rPr>
          <w:b/>
          <w:bCs/>
        </w:rPr>
        <w:t>MNAS</w:t>
      </w:r>
      <w:r>
        <w:rPr>
          <w:b/>
          <w:bCs/>
        </w:rPr>
        <w:t>?</w:t>
      </w:r>
    </w:p>
    <w:p w14:paraId="5811D4D6" w14:textId="77777777" w:rsidR="00840F02" w:rsidRDefault="00000000">
      <w:pPr>
        <w:numPr>
          <w:ilvl w:val="0"/>
          <w:numId w:val="1"/>
        </w:numPr>
        <w:spacing w:after="0" w:line="276" w:lineRule="auto"/>
      </w:pPr>
      <w:r>
        <w:rPr>
          <w:b/>
          <w:bCs/>
        </w:rPr>
        <w:t>¿Adaptaría los objetivos de aprendizaje presentados anteriormente? ¿Cómo los adaptaría para responder mejor a estas necesidades?</w:t>
      </w:r>
      <w:r>
        <w:rPr>
          <w:b/>
          <w:bCs/>
        </w:rPr>
        <w:br/>
      </w:r>
      <w:r>
        <w:t xml:space="preserve"> Enumere sus objetivos de aprendizaje revisados.</w:t>
      </w:r>
    </w:p>
    <w:p w14:paraId="3F1F0A1B" w14:textId="77777777" w:rsidR="00840F02" w:rsidRDefault="00000000">
      <w:pPr>
        <w:numPr>
          <w:ilvl w:val="0"/>
          <w:numId w:val="1"/>
        </w:numPr>
        <w:spacing w:after="0" w:line="276" w:lineRule="auto"/>
      </w:pPr>
      <w:r>
        <w:rPr>
          <w:b/>
          <w:bCs/>
        </w:rPr>
        <w:t>¿Qué temas cubriría y en qué orden?</w:t>
      </w:r>
      <w:r>
        <w:rPr>
          <w:b/>
          <w:bCs/>
        </w:rPr>
        <w:br/>
      </w:r>
      <w:r>
        <w:t xml:space="preserve"> Incluya una agenda para su capacitación.</w:t>
      </w:r>
    </w:p>
    <w:p w14:paraId="404A394A" w14:textId="389AD5D0" w:rsidR="00840F02" w:rsidRDefault="00000000" w:rsidP="00887A4A">
      <w:pPr>
        <w:numPr>
          <w:ilvl w:val="0"/>
          <w:numId w:val="1"/>
        </w:numPr>
        <w:spacing w:after="240" w:line="276" w:lineRule="auto"/>
      </w:pPr>
      <w:r>
        <w:rPr>
          <w:b/>
          <w:bCs/>
        </w:rPr>
        <w:t>¿Cómo evaluará el aprendizaje de las personas participantes y la calidad de la capacitación?</w:t>
      </w:r>
    </w:p>
    <w:p w14:paraId="7A84AAF7" w14:textId="77777777" w:rsidR="00840F02" w:rsidRDefault="00000000">
      <w:pPr>
        <w:spacing w:before="240" w:after="240"/>
      </w:pPr>
      <w:r>
        <w:t xml:space="preserve">Elabore un documento de </w:t>
      </w:r>
      <w:r>
        <w:rPr>
          <w:b/>
          <w:bCs/>
        </w:rPr>
        <w:t>1 a 2 páginas</w:t>
      </w:r>
      <w:r>
        <w:t xml:space="preserve"> y envíelo a la persona facilitadora para su revisión y retroalimentación.</w:t>
      </w:r>
    </w:p>
    <w:p w14:paraId="4E9FB2D3" w14:textId="77777777" w:rsidR="00840F02" w:rsidRDefault="00000000">
      <w:pPr>
        <w:spacing w:before="240" w:after="240"/>
      </w:pPr>
      <w:r>
        <w:t xml:space="preserve">Finalmente, complete la </w:t>
      </w:r>
      <w:r>
        <w:rPr>
          <w:b/>
          <w:bCs/>
        </w:rPr>
        <w:t>autoevaluación posterior a la capacitación</w:t>
      </w:r>
      <w:r>
        <w:t xml:space="preserve"> y envíela a su facilitador/a.</w:t>
      </w:r>
    </w:p>
    <w:p w14:paraId="5F9C3479" w14:textId="77777777" w:rsidR="00840F02" w:rsidRDefault="00840F02"/>
    <w:p w14:paraId="0695EE69" w14:textId="77777777" w:rsidR="00840F02" w:rsidRDefault="00840F02"/>
    <w:p w14:paraId="40E7ED90" w14:textId="77777777" w:rsidR="00840F02" w:rsidRDefault="00840F02">
      <w:pPr>
        <w:rPr>
          <w:b/>
          <w:bCs/>
        </w:rPr>
      </w:pPr>
    </w:p>
    <w:sectPr w:rsidR="00840F02">
      <w:headerReference w:type="default" r:id="rId8"/>
      <w:footerReference w:type="even" r:id="rId9"/>
      <w:footerReference w:type="default" r:id="rId10"/>
      <w:pgSz w:w="11906" w:h="16838"/>
      <w:pgMar w:top="1440" w:right="1080" w:bottom="1440" w:left="108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57E772" w14:textId="77777777" w:rsidR="004D7689" w:rsidRDefault="004D7689">
      <w:pPr>
        <w:spacing w:after="0" w:line="240" w:lineRule="auto"/>
      </w:pPr>
      <w:r>
        <w:separator/>
      </w:r>
    </w:p>
  </w:endnote>
  <w:endnote w:type="continuationSeparator" w:id="0">
    <w:p w14:paraId="3C5784FF" w14:textId="77777777" w:rsidR="004D7689" w:rsidRDefault="004D76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3DB3132-88D1-FF45-8764-1776E8927E4E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2" w:fontKey="{2416521A-8B34-0B47-83E0-07D95107E27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B96F5731-6FF6-CB44-91BA-EE693F50C50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53D5853B-0773-834F-BA6F-9F6AD976C23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6E91CC4D-E929-8142-B567-4701D80F3ADB}"/>
    <w:embedBold r:id="rId6" w:fontKey="{42938763-8EF7-C147-B7EE-95DC41F8EC19}"/>
    <w:embedBoldItalic r:id="rId7" w:fontKey="{E423DCC8-9EB8-5543-A596-BDE4C7F9DC49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0A273E4C-FE0B-F849-A00E-F47247C5491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FDAFC633-DE44-F842-A92A-05A3D50201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318851228"/>
      <w:docPartObj>
        <w:docPartGallery w:val="Page Numbers (Bottom of Page)"/>
        <w:docPartUnique/>
      </w:docPartObj>
    </w:sdtPr>
    <w:sdtContent>
      <w:p w14:paraId="7D16FA87" w14:textId="1872DC77" w:rsidR="00D22BC0" w:rsidRDefault="00D22BC0" w:rsidP="00DC4031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3331159D" w14:textId="77777777" w:rsidR="00D22BC0" w:rsidRDefault="00D22BC0" w:rsidP="00D22BC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317658411"/>
      <w:docPartObj>
        <w:docPartGallery w:val="Page Numbers (Bottom of Page)"/>
        <w:docPartUnique/>
      </w:docPartObj>
    </w:sdtPr>
    <w:sdtContent>
      <w:p w14:paraId="510819AF" w14:textId="308E2515" w:rsidR="00D22BC0" w:rsidRDefault="00D22BC0" w:rsidP="00DC4031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352F82F" w14:textId="77777777" w:rsidR="00D22BC0" w:rsidRDefault="00D22BC0" w:rsidP="00D22BC0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2ABEBF" w14:textId="77777777" w:rsidR="004D7689" w:rsidRDefault="004D7689">
      <w:pPr>
        <w:spacing w:after="0" w:line="240" w:lineRule="auto"/>
      </w:pPr>
      <w:r>
        <w:separator/>
      </w:r>
    </w:p>
  </w:footnote>
  <w:footnote w:type="continuationSeparator" w:id="0">
    <w:p w14:paraId="78B21190" w14:textId="77777777" w:rsidR="004D7689" w:rsidRDefault="004D76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140B4" w14:textId="46318A77" w:rsidR="00840F02" w:rsidRPr="00887A4A" w:rsidRDefault="00887A4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  <w:lang w:val="es-ES"/>
      </w:rPr>
    </w:pPr>
    <w:r w:rsidRPr="00887A4A">
      <w:rPr>
        <w:noProof/>
        <w:color w:val="000000"/>
        <w:sz w:val="20"/>
        <w:szCs w:val="20"/>
        <w:lang w:val="es-ES"/>
      </w:rPr>
      <w:drawing>
        <wp:anchor distT="0" distB="0" distL="114300" distR="114300" simplePos="0" relativeHeight="251658240" behindDoc="1" locked="0" layoutInCell="1" allowOverlap="1" wp14:anchorId="7599D63D" wp14:editId="274FC545">
          <wp:simplePos x="0" y="0"/>
          <wp:positionH relativeFrom="column">
            <wp:posOffset>4613030</wp:posOffset>
          </wp:positionH>
          <wp:positionV relativeFrom="paragraph">
            <wp:posOffset>-437857</wp:posOffset>
          </wp:positionV>
          <wp:extent cx="2249295" cy="854390"/>
          <wp:effectExtent l="0" t="0" r="0" b="0"/>
          <wp:wrapNone/>
          <wp:docPr id="146925609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9256093" name="Picture 146925609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91662" cy="8704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87A4A">
      <w:rPr>
        <w:color w:val="000000"/>
        <w:sz w:val="20"/>
        <w:szCs w:val="20"/>
        <w:lang w:val="es-ES"/>
      </w:rPr>
      <w:t>Formación de formadores sobre menores no acompañados y separados</w:t>
    </w:r>
  </w:p>
  <w:p w14:paraId="0EFC0BF7" w14:textId="0CBB3475" w:rsidR="00840F02" w:rsidRPr="00887A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  <w:lang w:val="es-ES"/>
      </w:rPr>
    </w:pPr>
    <w:r w:rsidRPr="00887A4A">
      <w:rPr>
        <w:color w:val="000000"/>
        <w:sz w:val="20"/>
        <w:szCs w:val="20"/>
        <w:lang w:val="es-ES"/>
      </w:rPr>
      <w:t xml:space="preserve">Post-Módulo – Implementación de la capacitación </w:t>
    </w:r>
    <w:r w:rsidR="00887A4A" w:rsidRPr="00887A4A">
      <w:rPr>
        <w:color w:val="000000"/>
        <w:sz w:val="20"/>
        <w:szCs w:val="20"/>
        <w:lang w:val="es-ES"/>
      </w:rPr>
      <w:t>MNAS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2410D"/>
    <w:multiLevelType w:val="multilevel"/>
    <w:tmpl w:val="C836793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FD41E99"/>
    <w:multiLevelType w:val="hybridMultilevel"/>
    <w:tmpl w:val="33C69CD0"/>
    <w:lvl w:ilvl="0" w:tplc="C4AC90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0C0"/>
        <w:w w:val="131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7916CD"/>
    <w:multiLevelType w:val="hybridMultilevel"/>
    <w:tmpl w:val="C500302A"/>
    <w:lvl w:ilvl="0" w:tplc="C4AC90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0C0"/>
        <w:w w:val="131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33828879">
    <w:abstractNumId w:val="0"/>
  </w:num>
  <w:num w:numId="2" w16cid:durableId="1719357165">
    <w:abstractNumId w:val="1"/>
  </w:num>
  <w:num w:numId="3" w16cid:durableId="8593173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0F02"/>
    <w:rsid w:val="004D7689"/>
    <w:rsid w:val="007F503B"/>
    <w:rsid w:val="00840F02"/>
    <w:rsid w:val="00887A4A"/>
    <w:rsid w:val="00C56252"/>
    <w:rsid w:val="00D22BC0"/>
    <w:rsid w:val="00F10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453C9"/>
  <w15:docId w15:val="{E5F0B17D-42EC-2149-8A1D-1EE3A65B8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bottom w:val="single" w:sz="6" w:space="1" w:color="0388C5"/>
      </w:pBdr>
      <w:spacing w:before="480" w:after="240" w:line="240" w:lineRule="auto"/>
      <w:outlineLvl w:val="0"/>
    </w:pPr>
    <w:rPr>
      <w:smallCaps/>
      <w:color w:val="0388C5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spacing w:after="120" w:line="240" w:lineRule="auto"/>
      <w:outlineLvl w:val="1"/>
    </w:pPr>
    <w:rPr>
      <w:b/>
      <w:bCs/>
      <w:color w:val="405D7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outlineLvl w:val="2"/>
    </w:pPr>
    <w:rPr>
      <w:b/>
      <w:bCs/>
      <w:color w:val="7F9EBA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b/>
      <w:bCs/>
      <w:i/>
      <w:iCs/>
      <w:color w:val="405D7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20" w:after="120" w:line="240" w:lineRule="auto"/>
      <w:jc w:val="center"/>
      <w:outlineLvl w:val="4"/>
    </w:pPr>
    <w:rPr>
      <w:b/>
      <w:bCs/>
      <w:color w:val="FFFFFF"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 w:line="240" w:lineRule="auto"/>
      <w:outlineLvl w:val="5"/>
    </w:pPr>
    <w:rPr>
      <w:b/>
      <w:bCs/>
      <w:i/>
      <w:iCs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Lines/>
      <w:pBdr>
        <w:top w:val="single" w:sz="8" w:space="30" w:color="405D78"/>
        <w:left w:val="single" w:sz="8" w:space="10" w:color="405D78"/>
        <w:bottom w:val="single" w:sz="8" w:space="30" w:color="405D78"/>
        <w:right w:val="single" w:sz="8" w:space="10" w:color="405D78"/>
      </w:pBdr>
      <w:shd w:val="clear" w:color="auto" w:fill="405D78"/>
      <w:spacing w:after="0" w:line="720" w:lineRule="auto"/>
      <w:ind w:left="288" w:right="288"/>
    </w:pPr>
    <w:rPr>
      <w:b/>
      <w:bCs/>
      <w:color w:val="FFFFFF"/>
      <w:sz w:val="72"/>
      <w:szCs w:val="72"/>
      <w:shd w:val="clear" w:color="auto" w:fill="405D78"/>
    </w:rPr>
  </w:style>
  <w:style w:type="paragraph" w:styleId="Subtitle">
    <w:name w:val="Subtitle"/>
    <w:basedOn w:val="Normal"/>
    <w:next w:val="Normal"/>
    <w:uiPriority w:val="11"/>
    <w:qFormat/>
    <w:pPr>
      <w:spacing w:before="240"/>
    </w:pPr>
    <w:rPr>
      <w:color w:val="405D78"/>
      <w:sz w:val="44"/>
      <w:szCs w:val="44"/>
    </w:rPr>
  </w:style>
  <w:style w:type="paragraph" w:styleId="Header">
    <w:name w:val="header"/>
    <w:basedOn w:val="Normal"/>
    <w:link w:val="HeaderChar"/>
    <w:uiPriority w:val="99"/>
    <w:unhideWhenUsed/>
    <w:rsid w:val="00887A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7A4A"/>
  </w:style>
  <w:style w:type="paragraph" w:styleId="Footer">
    <w:name w:val="footer"/>
    <w:basedOn w:val="Normal"/>
    <w:link w:val="FooterChar"/>
    <w:uiPriority w:val="99"/>
    <w:unhideWhenUsed/>
    <w:rsid w:val="00887A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7A4A"/>
  </w:style>
  <w:style w:type="paragraph" w:styleId="ListParagraph">
    <w:name w:val="List Paragraph"/>
    <w:basedOn w:val="Normal"/>
    <w:uiPriority w:val="34"/>
    <w:qFormat/>
    <w:rsid w:val="00887A4A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22B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+BkfIGEolDbnjsL+n443l1TWNQ==">CgMxLjAyDmgubjR6cHMxbDFmNWRmMg5oLmx6aXpxZ2tvbzM3dDgAciExdG9MdUFwMVNaYlZhVXdXeTlVWnF2bzVrWHU5Qzhia2M=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550</Words>
  <Characters>3173</Characters>
  <Application>Microsoft Office Word</Application>
  <DocSecurity>0</DocSecurity>
  <Lines>55</Lines>
  <Paragraphs>28</Paragraphs>
  <ScaleCrop>false</ScaleCrop>
  <Company/>
  <LinksUpToDate>false</LinksUpToDate>
  <CharactersWithSpaces>3709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Kyra Loat</cp:lastModifiedBy>
  <cp:revision>2</cp:revision>
  <dcterms:created xsi:type="dcterms:W3CDTF">2026-05-22T15:00:00Z</dcterms:created>
  <dcterms:modified xsi:type="dcterms:W3CDTF">2026-05-22T15:00:00Z</dcterms:modified>
</cp:coreProperties>
</file>